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1D" w:rsidRDefault="00DE4F1D" w:rsidP="00DE4F1D">
      <w:pPr>
        <w:pStyle w:val="NormalWeb"/>
        <w:shd w:val="clear" w:color="auto" w:fill="FFFFFF"/>
        <w:spacing w:before="0" w:beforeAutospacing="0"/>
        <w:rPr>
          <w:rFonts w:ascii="interstatelight" w:hAnsi="interstatelight"/>
          <w:color w:val="212529"/>
          <w:sz w:val="26"/>
          <w:szCs w:val="26"/>
        </w:rPr>
      </w:pPr>
      <w:r>
        <w:rPr>
          <w:rFonts w:ascii="interstatelight" w:hAnsi="interstatelight"/>
          <w:color w:val="212529"/>
          <w:sz w:val="26"/>
          <w:szCs w:val="26"/>
        </w:rPr>
        <w:t xml:space="preserve">SARL : </w:t>
      </w:r>
      <w:r>
        <w:rPr>
          <w:rFonts w:ascii="interstatelight" w:hAnsi="interstatelight"/>
          <w:color w:val="212529"/>
          <w:sz w:val="26"/>
          <w:szCs w:val="26"/>
        </w:rPr>
        <w:br/>
        <w:t>Adr</w:t>
      </w:r>
      <w:r>
        <w:rPr>
          <w:rFonts w:ascii="interstatelight" w:hAnsi="interstatelight"/>
          <w:color w:val="212529"/>
          <w:sz w:val="26"/>
          <w:szCs w:val="26"/>
        </w:rPr>
        <w:t>esse : 16 rue Maréchal Joffre, 37100 Tours</w:t>
      </w:r>
      <w:r>
        <w:rPr>
          <w:rFonts w:ascii="interstatelight" w:hAnsi="interstatelight"/>
          <w:color w:val="212529"/>
          <w:sz w:val="26"/>
          <w:szCs w:val="26"/>
        </w:rPr>
        <w:br/>
        <w:t>Téléphone : 0234535339</w:t>
      </w:r>
      <w:r>
        <w:rPr>
          <w:rFonts w:ascii="interstatelight" w:hAnsi="interstatelight"/>
          <w:color w:val="212529"/>
          <w:sz w:val="26"/>
          <w:szCs w:val="26"/>
        </w:rPr>
        <w:br/>
        <w:t xml:space="preserve">Email : </w:t>
      </w:r>
      <w:r>
        <w:t>letatouetoqueresto@gmail.com</w:t>
      </w:r>
      <w:r>
        <w:rPr>
          <w:rFonts w:ascii="interstatelight" w:hAnsi="interstatelight"/>
          <w:color w:val="212529"/>
          <w:sz w:val="26"/>
          <w:szCs w:val="26"/>
        </w:rPr>
        <w:br/>
        <w:t xml:space="preserve">SIRET : </w:t>
      </w:r>
    </w:p>
    <w:p w:rsidR="00DE4F1D" w:rsidRDefault="00DE4F1D" w:rsidP="00DE4F1D">
      <w:pPr>
        <w:pStyle w:val="NormalWeb"/>
        <w:shd w:val="clear" w:color="auto" w:fill="FFFFFF"/>
        <w:spacing w:before="0" w:beforeAutospacing="0"/>
        <w:rPr>
          <w:rFonts w:ascii="interstatelight" w:hAnsi="interstatelight"/>
          <w:color w:val="212529"/>
          <w:sz w:val="26"/>
          <w:szCs w:val="26"/>
        </w:rPr>
      </w:pPr>
      <w:r>
        <w:rPr>
          <w:rFonts w:ascii="interstatelight" w:hAnsi="interstatelight"/>
          <w:color w:val="212529"/>
          <w:sz w:val="26"/>
          <w:szCs w:val="26"/>
        </w:rPr>
        <w:t>Responsable éditor</w:t>
      </w:r>
      <w:r>
        <w:rPr>
          <w:rFonts w:ascii="interstatelight" w:hAnsi="interstatelight"/>
          <w:color w:val="212529"/>
          <w:sz w:val="26"/>
          <w:szCs w:val="26"/>
        </w:rPr>
        <w:t>ial : B</w:t>
      </w:r>
      <w:r>
        <w:rPr>
          <w:rFonts w:ascii="interstatelight" w:hAnsi="interstatelight"/>
          <w:color w:val="212529"/>
          <w:sz w:val="26"/>
          <w:szCs w:val="26"/>
        </w:rPr>
        <w:br/>
        <w:t xml:space="preserve">Crédits photos </w:t>
      </w:r>
    </w:p>
    <w:p w:rsidR="00DE4F1D" w:rsidRDefault="00DE4F1D" w:rsidP="00DE4F1D">
      <w:pPr>
        <w:pStyle w:val="NormalWeb"/>
        <w:shd w:val="clear" w:color="auto" w:fill="FFFFFF"/>
        <w:spacing w:before="0" w:beforeAutospacing="0"/>
        <w:rPr>
          <w:rFonts w:ascii="interstatelight" w:hAnsi="interstatelight"/>
          <w:color w:val="212529"/>
          <w:sz w:val="26"/>
          <w:szCs w:val="26"/>
        </w:rPr>
      </w:pPr>
      <w:r>
        <w:rPr>
          <w:rStyle w:val="lev"/>
          <w:rFonts w:ascii="interstatelight" w:hAnsi="interstatelight"/>
          <w:color w:val="212529"/>
          <w:sz w:val="26"/>
          <w:szCs w:val="26"/>
        </w:rPr>
        <w:t>Conce</w:t>
      </w:r>
      <w:r>
        <w:rPr>
          <w:rStyle w:val="lev"/>
          <w:rFonts w:ascii="interstatelight" w:hAnsi="interstatelight"/>
          <w:color w:val="212529"/>
          <w:sz w:val="26"/>
          <w:szCs w:val="26"/>
        </w:rPr>
        <w:t>ption, réalisation </w:t>
      </w:r>
      <w:proofErr w:type="gramStart"/>
      <w:r>
        <w:rPr>
          <w:rStyle w:val="lev"/>
          <w:rFonts w:ascii="interstatelight" w:hAnsi="interstatelight"/>
          <w:color w:val="212529"/>
          <w:sz w:val="26"/>
          <w:szCs w:val="26"/>
        </w:rPr>
        <w:t>:</w:t>
      </w:r>
      <w:proofErr w:type="gramEnd"/>
      <w:r>
        <w:rPr>
          <w:rFonts w:ascii="interstatelight" w:hAnsi="interstatelight"/>
          <w:color w:val="212529"/>
          <w:sz w:val="26"/>
          <w:szCs w:val="26"/>
        </w:rPr>
        <w:br/>
        <w:t>Création site internet :restaurant le Tatoué Toqué</w:t>
      </w:r>
      <w:bookmarkStart w:id="0" w:name="_GoBack"/>
      <w:bookmarkEnd w:id="0"/>
    </w:p>
    <w:p w:rsidR="00DE4F1D" w:rsidRDefault="00DE4F1D" w:rsidP="00DE4F1D">
      <w:pPr>
        <w:pStyle w:val="NormalWeb"/>
        <w:shd w:val="clear" w:color="auto" w:fill="FFFFFF"/>
        <w:spacing w:before="0" w:beforeAutospacing="0"/>
        <w:rPr>
          <w:rFonts w:ascii="interstatelight" w:hAnsi="interstatelight"/>
          <w:color w:val="212529"/>
          <w:sz w:val="26"/>
          <w:szCs w:val="26"/>
        </w:rPr>
      </w:pPr>
      <w:r>
        <w:rPr>
          <w:rFonts w:ascii="interstatelight" w:hAnsi="interstatelight"/>
          <w:color w:val="212529"/>
          <w:sz w:val="26"/>
          <w:szCs w:val="26"/>
        </w:rPr>
        <w:t xml:space="preserve">Logos et Design : </w:t>
      </w:r>
      <w:proofErr w:type="spellStart"/>
      <w:r>
        <w:rPr>
          <w:rFonts w:ascii="interstatelight" w:hAnsi="interstatelight"/>
          <w:color w:val="212529"/>
          <w:sz w:val="26"/>
          <w:szCs w:val="26"/>
        </w:rPr>
        <w:t>Célénia</w:t>
      </w:r>
      <w:proofErr w:type="spellEnd"/>
      <w:r>
        <w:rPr>
          <w:rFonts w:ascii="interstatelight" w:hAnsi="interstatelight"/>
          <w:color w:val="212529"/>
          <w:sz w:val="26"/>
          <w:szCs w:val="26"/>
        </w:rPr>
        <w:t xml:space="preserve"> </w:t>
      </w:r>
      <w:proofErr w:type="spellStart"/>
      <w:r>
        <w:rPr>
          <w:rFonts w:ascii="interstatelight" w:hAnsi="interstatelight"/>
          <w:color w:val="212529"/>
          <w:sz w:val="26"/>
          <w:szCs w:val="26"/>
        </w:rPr>
        <w:t>Darkange</w:t>
      </w:r>
      <w:proofErr w:type="spellEnd"/>
    </w:p>
    <w:p w:rsidR="00DE4F1D" w:rsidRDefault="00DE4F1D" w:rsidP="00DE4F1D">
      <w:pPr>
        <w:pStyle w:val="NormalWeb"/>
        <w:shd w:val="clear" w:color="auto" w:fill="FFFFFF"/>
        <w:spacing w:before="0" w:beforeAutospacing="0"/>
        <w:rPr>
          <w:rFonts w:ascii="interstatelight" w:hAnsi="interstatelight"/>
          <w:color w:val="212529"/>
          <w:sz w:val="26"/>
          <w:szCs w:val="26"/>
        </w:rPr>
      </w:pPr>
      <w:r>
        <w:rPr>
          <w:rStyle w:val="lev"/>
          <w:rFonts w:ascii="interstatelight" w:hAnsi="interstatelight"/>
          <w:color w:val="212529"/>
          <w:sz w:val="26"/>
          <w:szCs w:val="26"/>
        </w:rPr>
        <w:t>Propriété</w:t>
      </w:r>
      <w:r>
        <w:rPr>
          <w:rFonts w:ascii="interstatelight" w:hAnsi="interstatelight"/>
          <w:color w:val="212529"/>
          <w:sz w:val="26"/>
          <w:szCs w:val="26"/>
        </w:rPr>
        <w:br/>
        <w:t>Les éléments du site web</w:t>
      </w:r>
      <w:r>
        <w:rPr>
          <w:rFonts w:ascii="interstatelight" w:hAnsi="interstatelight"/>
          <w:color w:val="212529"/>
          <w:sz w:val="26"/>
          <w:szCs w:val="26"/>
        </w:rPr>
        <w:t xml:space="preserve"> letatouetoque.fr</w:t>
      </w:r>
      <w:r>
        <w:rPr>
          <w:rFonts w:ascii="interstatelight" w:hAnsi="interstatelight"/>
          <w:color w:val="212529"/>
          <w:sz w:val="26"/>
          <w:szCs w:val="26"/>
        </w:rPr>
        <w:t>  sont protégés par le droit d’auteur et ne peuvent être copiés ou imités en tout ou partie. Aucun logotype, graphisme, son ou image tirée de ce site web ne peut être copié ou retransmis sans l’autorisatio</w:t>
      </w:r>
      <w:r>
        <w:rPr>
          <w:rFonts w:ascii="interstatelight" w:hAnsi="interstatelight"/>
          <w:color w:val="212529"/>
          <w:sz w:val="26"/>
          <w:szCs w:val="26"/>
        </w:rPr>
        <w:t>n du</w:t>
      </w:r>
      <w:r>
        <w:rPr>
          <w:rFonts w:ascii="interstatelight" w:hAnsi="interstatelight"/>
          <w:color w:val="212529"/>
          <w:sz w:val="26"/>
          <w:szCs w:val="26"/>
        </w:rPr>
        <w:t xml:space="preserve"> et des ayants droit. La violation de l’un des droits d’auteur de l’œuvre est un délit de contrefaçon passible, aux termes de l’article L.335-2 du code de la propriété intellectuelle, de 2 ans d’emprisonnement et d</w:t>
      </w:r>
      <w:r>
        <w:rPr>
          <w:rFonts w:ascii="interstatelight" w:hAnsi="interstatelight"/>
          <w:color w:val="212529"/>
          <w:sz w:val="26"/>
          <w:szCs w:val="26"/>
        </w:rPr>
        <w:t xml:space="preserve">e 152 450 € d’amende. </w:t>
      </w:r>
      <w:r>
        <w:rPr>
          <w:rFonts w:ascii="interstatelight" w:hAnsi="interstatelight"/>
          <w:color w:val="212529"/>
          <w:sz w:val="26"/>
          <w:szCs w:val="26"/>
        </w:rPr>
        <w:t>.</w:t>
      </w:r>
    </w:p>
    <w:p w:rsidR="00DE4F1D" w:rsidRDefault="00DE4F1D" w:rsidP="00DE4F1D">
      <w:pPr>
        <w:pStyle w:val="NormalWeb"/>
        <w:shd w:val="clear" w:color="auto" w:fill="FFFFFF"/>
        <w:spacing w:before="0" w:beforeAutospacing="0"/>
        <w:rPr>
          <w:rFonts w:ascii="interstatelight" w:hAnsi="interstatelight"/>
          <w:color w:val="212529"/>
          <w:sz w:val="26"/>
          <w:szCs w:val="26"/>
        </w:rPr>
      </w:pPr>
      <w:r>
        <w:rPr>
          <w:rStyle w:val="lev"/>
          <w:rFonts w:ascii="interstatelight" w:hAnsi="interstatelight"/>
          <w:color w:val="212529"/>
          <w:sz w:val="26"/>
          <w:szCs w:val="26"/>
        </w:rPr>
        <w:t>Liens externes </w:t>
      </w:r>
      <w:r>
        <w:rPr>
          <w:rFonts w:ascii="interstatelight" w:hAnsi="interstatelight"/>
          <w:b/>
          <w:bCs/>
          <w:color w:val="212529"/>
          <w:sz w:val="26"/>
          <w:szCs w:val="26"/>
        </w:rPr>
        <w:br/>
      </w:r>
      <w:r>
        <w:rPr>
          <w:rFonts w:ascii="interstatelight" w:hAnsi="interstatelight"/>
          <w:color w:val="212529"/>
          <w:sz w:val="26"/>
          <w:szCs w:val="26"/>
        </w:rPr>
        <w:t>Les sites reliés dire</w:t>
      </w:r>
      <w:r>
        <w:rPr>
          <w:rFonts w:ascii="interstatelight" w:hAnsi="interstatelight"/>
          <w:color w:val="212529"/>
          <w:sz w:val="26"/>
          <w:szCs w:val="26"/>
        </w:rPr>
        <w:t xml:space="preserve">ctement ou indirecte </w:t>
      </w:r>
      <w:r>
        <w:rPr>
          <w:rFonts w:ascii="interstatelight" w:hAnsi="interstatelight"/>
          <w:color w:val="212529"/>
          <w:sz w:val="26"/>
          <w:szCs w:val="26"/>
        </w:rPr>
        <w:t>ne sont pas sous le contrôle de ce dernier. En conséquence</w:t>
      </w:r>
      <w:r>
        <w:rPr>
          <w:rFonts w:ascii="interstatelight" w:hAnsi="interstatelight"/>
          <w:color w:val="212529"/>
          <w:sz w:val="26"/>
          <w:szCs w:val="26"/>
        </w:rPr>
        <w:t>, le restaurant Le Tatoué Toqué</w:t>
      </w:r>
      <w:r>
        <w:rPr>
          <w:rFonts w:ascii="interstatelight" w:hAnsi="interstatelight"/>
          <w:color w:val="212529"/>
          <w:sz w:val="26"/>
          <w:szCs w:val="26"/>
        </w:rPr>
        <w:t xml:space="preserve"> n’assume aucune responsabilité quant aux informations publiées sur ces sites. Les liens avec des sites tiers ne sont fournis qu’à titre de commodité et n’impliquent aucune caution quant à leur contenu.</w:t>
      </w:r>
    </w:p>
    <w:p w:rsidR="00DE4F1D" w:rsidRDefault="00DE4F1D" w:rsidP="00DE4F1D">
      <w:pPr>
        <w:pStyle w:val="NormalWeb"/>
        <w:shd w:val="clear" w:color="auto" w:fill="FFFFFF"/>
        <w:spacing w:before="0" w:beforeAutospacing="0"/>
        <w:rPr>
          <w:rFonts w:ascii="interstatelight" w:hAnsi="interstatelight"/>
          <w:color w:val="212529"/>
          <w:sz w:val="26"/>
          <w:szCs w:val="26"/>
        </w:rPr>
      </w:pPr>
      <w:r>
        <w:rPr>
          <w:rStyle w:val="lev"/>
          <w:rFonts w:ascii="interstatelight" w:hAnsi="interstatelight"/>
          <w:color w:val="212529"/>
          <w:sz w:val="26"/>
          <w:szCs w:val="26"/>
        </w:rPr>
        <w:t>Respect de la vie privée</w:t>
      </w:r>
      <w:r>
        <w:rPr>
          <w:rFonts w:ascii="interstatelight" w:hAnsi="interstatelight"/>
          <w:color w:val="212529"/>
          <w:sz w:val="26"/>
          <w:szCs w:val="26"/>
        </w:rPr>
        <w:br/>
        <w:t>Les données que vous nous confiez dans le cadre de l’utilisation de notre site sont traitées pa</w:t>
      </w:r>
      <w:r>
        <w:rPr>
          <w:rFonts w:ascii="interstatelight" w:hAnsi="interstatelight"/>
          <w:color w:val="212529"/>
          <w:sz w:val="26"/>
          <w:szCs w:val="26"/>
        </w:rPr>
        <w:t xml:space="preserve">r </w:t>
      </w:r>
      <w:r>
        <w:rPr>
          <w:rFonts w:ascii="interstatelight" w:hAnsi="interstatelight"/>
          <w:color w:val="212529"/>
          <w:sz w:val="26"/>
          <w:szCs w:val="26"/>
        </w:rPr>
        <w:t>le restaurant Le Tatoué Toqué à des fins de gestion technique, d’analyse et de statistique, et, sur la base de votre consentement explicite, de communication et de marketing. Vous disposez des droits d’accès, de rectification, d’opposition, d’effacement et à la portabilité, que vous pouvez exercer en adressant votre demande à l’adresse suivante :</w:t>
      </w:r>
      <w:r w:rsidRPr="00DE4F1D">
        <w:t xml:space="preserve"> </w:t>
      </w:r>
      <w:r>
        <w:t>letatouetoqueresto@gmail.com</w:t>
      </w:r>
      <w:r>
        <w:rPr>
          <w:rFonts w:ascii="interstatelight" w:hAnsi="interstatelight"/>
          <w:color w:val="212529"/>
          <w:sz w:val="26"/>
          <w:szCs w:val="26"/>
        </w:rPr>
        <w:t>.</w:t>
      </w:r>
    </w:p>
    <w:p w:rsidR="00DE4F1D" w:rsidRDefault="00DE4F1D" w:rsidP="00DE4F1D">
      <w:pPr>
        <w:pStyle w:val="NormalWeb"/>
        <w:shd w:val="clear" w:color="auto" w:fill="FFFFFF"/>
        <w:spacing w:before="0" w:beforeAutospacing="0"/>
        <w:rPr>
          <w:rFonts w:ascii="interstatelight" w:hAnsi="interstatelight"/>
          <w:color w:val="212529"/>
          <w:sz w:val="26"/>
          <w:szCs w:val="26"/>
        </w:rPr>
      </w:pPr>
      <w:r>
        <w:rPr>
          <w:rStyle w:val="lev"/>
          <w:rFonts w:ascii="interstatelight" w:hAnsi="interstatelight"/>
          <w:color w:val="212529"/>
          <w:sz w:val="26"/>
          <w:szCs w:val="26"/>
        </w:rPr>
        <w:t>Qualité des informations</w:t>
      </w:r>
      <w:r>
        <w:rPr>
          <w:rFonts w:ascii="interstatelight" w:hAnsi="interstatelight"/>
          <w:color w:val="212529"/>
          <w:sz w:val="26"/>
          <w:szCs w:val="26"/>
        </w:rPr>
        <w:br/>
        <w:t>Le</w:t>
      </w:r>
      <w:r>
        <w:rPr>
          <w:rFonts w:ascii="interstatelight" w:hAnsi="interstatelight"/>
          <w:color w:val="212529"/>
          <w:sz w:val="26"/>
          <w:szCs w:val="26"/>
        </w:rPr>
        <w:t xml:space="preserve"> restaurant Le Tatoué Toqué s’engage, dans la mesure du possible, à vous fournir des informations sincères et de bonne foi. Toutefois, les informations données sur ce site n’engagent </w:t>
      </w:r>
      <w:r>
        <w:rPr>
          <w:rFonts w:ascii="interstatelight" w:hAnsi="interstatelight"/>
          <w:color w:val="212529"/>
          <w:sz w:val="26"/>
          <w:szCs w:val="26"/>
        </w:rPr>
        <w:t>pas contractuellement le restaurant</w:t>
      </w:r>
      <w:r>
        <w:rPr>
          <w:rFonts w:ascii="interstatelight" w:hAnsi="interstatelight"/>
          <w:color w:val="212529"/>
          <w:sz w:val="26"/>
          <w:szCs w:val="26"/>
        </w:rPr>
        <w:t xml:space="preserve"> et le lecteur du site. Les éventuels tarifs et autres conditions commerciales sont donnés à titre informatif, et sont sous réserve d’erreur et de modification.</w:t>
      </w:r>
    </w:p>
    <w:p w:rsidR="00747DB4" w:rsidRDefault="00747DB4"/>
    <w:sectPr w:rsidR="00747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1D"/>
    <w:rsid w:val="00747DB4"/>
    <w:rsid w:val="00784D37"/>
    <w:rsid w:val="00DE4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4F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4F1D"/>
    <w:rPr>
      <w:b/>
      <w:bCs/>
    </w:rPr>
  </w:style>
  <w:style w:type="character" w:styleId="Lienhypertexte">
    <w:name w:val="Hyperlink"/>
    <w:basedOn w:val="Policepardfaut"/>
    <w:uiPriority w:val="99"/>
    <w:semiHidden/>
    <w:unhideWhenUsed/>
    <w:rsid w:val="00DE4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4F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4F1D"/>
    <w:rPr>
      <w:b/>
      <w:bCs/>
    </w:rPr>
  </w:style>
  <w:style w:type="character" w:styleId="Lienhypertexte">
    <w:name w:val="Hyperlink"/>
    <w:basedOn w:val="Policepardfaut"/>
    <w:uiPriority w:val="99"/>
    <w:semiHidden/>
    <w:unhideWhenUsed/>
    <w:rsid w:val="00DE4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Cattiaux Nicolas</dc:creator>
  <cp:lastModifiedBy>Cattiaux Nicolas</cp:lastModifiedBy>
  <cp:revision>1</cp:revision>
  <dcterms:created xsi:type="dcterms:W3CDTF">2021-01-16T15:55:00Z</dcterms:created>
  <dcterms:modified xsi:type="dcterms:W3CDTF">2021-01-16T16:06:00Z</dcterms:modified>
</cp:coreProperties>
</file>